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140"/>
        <w:gridCol w:w="5431"/>
      </w:tblGrid>
      <w:tr w:rsidR="0098380A" w14:paraId="65C10F7D" w14:textId="77777777" w:rsidTr="0098380A">
        <w:trPr>
          <w:trHeight w:val="1078"/>
        </w:trPr>
        <w:tc>
          <w:tcPr>
            <w:tcW w:w="2163" w:type="pct"/>
          </w:tcPr>
          <w:p w14:paraId="75454151" w14:textId="77777777" w:rsidR="0098380A" w:rsidRDefault="0098380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7" w:type="pct"/>
            <w:hideMark/>
          </w:tcPr>
          <w:p w14:paraId="7CE7C6C5" w14:textId="77777777" w:rsidR="0098380A" w:rsidRDefault="00983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62C167A1" w14:textId="77777777" w:rsidR="0098380A" w:rsidRDefault="00983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Думы Мошенского</w:t>
            </w:r>
          </w:p>
          <w:p w14:paraId="30B17344" w14:textId="77777777" w:rsidR="0098380A" w:rsidRDefault="00983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14:paraId="229FC123" w14:textId="25748847" w:rsidR="0098380A" w:rsidRDefault="00983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29.06.2022 № 199</w:t>
            </w:r>
          </w:p>
        </w:tc>
      </w:tr>
    </w:tbl>
    <w:p w14:paraId="3A7C1BF5" w14:textId="77777777" w:rsidR="0098380A" w:rsidRDefault="0098380A" w:rsidP="0098380A">
      <w:pPr>
        <w:rPr>
          <w:sz w:val="28"/>
          <w:szCs w:val="28"/>
        </w:rPr>
      </w:pPr>
    </w:p>
    <w:p w14:paraId="52628BBD" w14:textId="77777777" w:rsidR="0098380A" w:rsidRDefault="0098380A" w:rsidP="0098380A">
      <w:pPr>
        <w:tabs>
          <w:tab w:val="left" w:pos="41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14:paraId="46494EE9" w14:textId="029CBF46" w:rsidR="0098380A" w:rsidRDefault="0098380A" w:rsidP="0098380A">
      <w:pPr>
        <w:tabs>
          <w:tab w:val="left" w:pos="41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кандидатур для занесения на Доску Почёта Мошенского района</w:t>
      </w:r>
    </w:p>
    <w:p w14:paraId="0565105F" w14:textId="77777777" w:rsidR="0098380A" w:rsidRDefault="0098380A" w:rsidP="0098380A">
      <w:pPr>
        <w:tabs>
          <w:tab w:val="left" w:pos="41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 годы</w:t>
      </w:r>
    </w:p>
    <w:p w14:paraId="54CD54A6" w14:textId="77777777" w:rsidR="0098380A" w:rsidRDefault="0098380A" w:rsidP="0098380A">
      <w:pPr>
        <w:tabs>
          <w:tab w:val="left" w:pos="4186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825"/>
        <w:gridCol w:w="6060"/>
      </w:tblGrid>
      <w:tr w:rsidR="0098380A" w14:paraId="0117DDB5" w14:textId="77777777" w:rsidTr="0098380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3F1E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7A46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</w:t>
            </w:r>
          </w:p>
          <w:p w14:paraId="69C3416E" w14:textId="5787482B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982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  <w:p w14:paraId="03236CF6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20A7DBC6" w14:textId="77777777" w:rsidR="0098380A" w:rsidRPr="0098380A" w:rsidRDefault="009838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825"/>
        <w:gridCol w:w="6060"/>
      </w:tblGrid>
      <w:tr w:rsidR="0098380A" w14:paraId="4093346E" w14:textId="77777777" w:rsidTr="0098380A">
        <w:trPr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260B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362C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1AC2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380A" w14:paraId="35009EA2" w14:textId="77777777" w:rsidTr="0098380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4363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2E96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Бусарова</w:t>
            </w:r>
            <w:proofErr w:type="spellEnd"/>
            <w:r>
              <w:rPr>
                <w:sz w:val="28"/>
                <w:szCs w:val="28"/>
              </w:rPr>
              <w:t xml:space="preserve"> Ольга Ви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торовна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39D7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муниципального автономного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школьного образовательного учреждения «Л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чик»</w:t>
            </w:r>
          </w:p>
        </w:tc>
      </w:tr>
      <w:tr w:rsidR="0098380A" w14:paraId="4F405BB2" w14:textId="77777777" w:rsidTr="0098380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929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E1B4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Детинов</w:t>
            </w:r>
            <w:proofErr w:type="spellEnd"/>
            <w:r>
              <w:rPr>
                <w:sz w:val="28"/>
                <w:szCs w:val="28"/>
              </w:rPr>
              <w:t xml:space="preserve"> Алексей 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геньевич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A150" w14:textId="6414E510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Долго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98380A" w14:paraId="7F551D9B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8923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FCDF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Дружелюбин</w:t>
            </w:r>
            <w:proofErr w:type="spellEnd"/>
            <w:r>
              <w:rPr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EC46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Кировского сельского поселения</w:t>
            </w:r>
          </w:p>
        </w:tc>
      </w:tr>
      <w:tr w:rsidR="0098380A" w14:paraId="56F37FEA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BDF6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93E8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Галина 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колаевна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09C5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ветеринарный врач, областного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жетного учреждения «Мошенская </w:t>
            </w:r>
            <w:proofErr w:type="spellStart"/>
            <w:r>
              <w:rPr>
                <w:sz w:val="28"/>
                <w:szCs w:val="28"/>
              </w:rPr>
              <w:t>районнная</w:t>
            </w:r>
            <w:proofErr w:type="spellEnd"/>
            <w:r>
              <w:rPr>
                <w:sz w:val="28"/>
                <w:szCs w:val="28"/>
              </w:rPr>
              <w:t xml:space="preserve"> ветеринарная станция»</w:t>
            </w:r>
          </w:p>
        </w:tc>
      </w:tr>
      <w:tr w:rsidR="0098380A" w14:paraId="0969AAE8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1A6F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F9C6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Заверткина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1EE1" w14:textId="10A481BD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председателя, начальник 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отдела комитета финансов Администрации Мошенского муниципального района</w:t>
            </w:r>
          </w:p>
        </w:tc>
      </w:tr>
      <w:tr w:rsidR="0098380A" w14:paraId="176BC24A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41DA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0B2E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Кашицына Жанна Александровна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CC63" w14:textId="1211EADB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отделения социального приюта для детей и подростков областного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тономного учреждения социального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«Мошенской комплексный центр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обслуживания населения»</w:t>
            </w:r>
          </w:p>
        </w:tc>
      </w:tr>
      <w:tr w:rsidR="0098380A" w14:paraId="054ABC05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5FEF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1F81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Кольцов Евгений Николаевич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5CE0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уходу за животными общества с ограниченной ответственностью «Русь»</w:t>
            </w:r>
          </w:p>
        </w:tc>
      </w:tr>
      <w:tr w:rsidR="0098380A" w14:paraId="03FC4BD7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B99A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12BF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Наталья Павловна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CA65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областного автономного учреждения социального обслуживания «Мошенской дом-интернат для престарелых и инвалидов»</w:t>
            </w:r>
          </w:p>
        </w:tc>
      </w:tr>
      <w:tr w:rsidR="0098380A" w14:paraId="4AA458AA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2959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F9EE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Лидия Ивановна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29AA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служащий, главный бухгалтер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Мошенского муниципального района</w:t>
            </w:r>
          </w:p>
        </w:tc>
      </w:tr>
      <w:tr w:rsidR="0098380A" w14:paraId="6FB42489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5FE8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FB35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 Андрей Александрович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F55F" w14:textId="3F025518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слесарь-ремонтник муниципального унитарного предприятия жилищно-коммунального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Мошенского муниципального района</w:t>
            </w:r>
          </w:p>
        </w:tc>
      </w:tr>
      <w:tr w:rsidR="0098380A" w14:paraId="502A4028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92AE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013D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Меркурьева Наталья Олеговна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6DE1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муниципального автономного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школьного образовательного учреждения «Де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ский сад №7 «Ромашка»</w:t>
            </w:r>
          </w:p>
        </w:tc>
      </w:tr>
      <w:tr w:rsidR="0098380A" w14:paraId="7B57C7AA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1C30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5F97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Муравьев Валентин Николаевич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EAF7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по обслуживанию абонентов ПАО «Р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стелеком» Макрорегиональный филиал «Сев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ро-Запад» Филиал в Новгородской и Псковской </w:t>
            </w:r>
            <w:r>
              <w:rPr>
                <w:sz w:val="28"/>
                <w:szCs w:val="28"/>
              </w:rPr>
              <w:lastRenderedPageBreak/>
              <w:t xml:space="preserve">областях. Сервисный центр </w:t>
            </w:r>
            <w:proofErr w:type="spellStart"/>
            <w:r>
              <w:rPr>
                <w:sz w:val="28"/>
                <w:szCs w:val="28"/>
              </w:rPr>
              <w:t>г.Боровичи</w:t>
            </w:r>
            <w:proofErr w:type="spellEnd"/>
          </w:p>
        </w:tc>
      </w:tr>
      <w:tr w:rsidR="0098380A" w14:paraId="45227DF2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BEF7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ED76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Налетов Сергей 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сильевич 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98B6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методист киноконцертного центра «Уверь» муниципального бюджетного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ждения культуры «Межпоселенческий культу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но-досуговый центр» Мошенского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</w:p>
        </w:tc>
      </w:tr>
      <w:tr w:rsidR="0098380A" w14:paraId="746C38CC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821B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33CE" w14:textId="77777777" w:rsidR="0098380A" w:rsidRDefault="0098380A" w:rsidP="0098380A">
            <w:pPr>
              <w:tabs>
                <w:tab w:val="left" w:pos="41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Александр Макарович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3231" w14:textId="546B9A11" w:rsidR="0098380A" w:rsidRDefault="0098380A" w:rsidP="0098380A">
            <w:pPr>
              <w:tabs>
                <w:tab w:val="left" w:pos="41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 муниципального автономного общеобразовательного учреждения «Средняя школа с. Мошенское»</w:t>
            </w:r>
          </w:p>
        </w:tc>
      </w:tr>
      <w:tr w:rsidR="0098380A" w14:paraId="504C32C4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D062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3D8F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Елена Алексеевна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5776" w14:textId="77777777" w:rsidR="0098380A" w:rsidRDefault="0098380A" w:rsidP="0098380A">
            <w:pPr>
              <w:tabs>
                <w:tab w:val="left" w:pos="41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отделом жилищно-коммунального хозяйства и дорожной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 Администрации Мошенского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</w:tr>
      <w:tr w:rsidR="0098380A" w14:paraId="4E4461A3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6E6F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5B02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Юлия Владимировна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4EE4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физической культуры муниципального автономного общеобразовательного учреждения «Средняя школа д. </w:t>
            </w:r>
            <w:proofErr w:type="spellStart"/>
            <w:r>
              <w:rPr>
                <w:sz w:val="28"/>
                <w:szCs w:val="28"/>
              </w:rPr>
              <w:t>Ореховно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8380A" w14:paraId="21EB5E9F" w14:textId="77777777" w:rsidTr="0098380A">
        <w:trPr>
          <w:trHeight w:val="23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77C4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73F7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Татьяна Васильевна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BBCC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государственного областного 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учреждения здравоохранения «Борови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ская центральная районная больница» Моше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ская больница</w:t>
            </w:r>
          </w:p>
        </w:tc>
      </w:tr>
      <w:tr w:rsidR="0098380A" w14:paraId="67BA8D3D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C79C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A14F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 Андрей 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колаевич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3448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водитель автомобиля (пожарного) 25-й пожарной части 13-го отряда противопожарной службы Но</w:t>
            </w:r>
            <w:r>
              <w:rPr>
                <w:spacing w:val="-6"/>
                <w:sz w:val="28"/>
                <w:szCs w:val="28"/>
              </w:rPr>
              <w:t>в</w:t>
            </w:r>
            <w:r>
              <w:rPr>
                <w:spacing w:val="-6"/>
                <w:sz w:val="28"/>
                <w:szCs w:val="28"/>
              </w:rPr>
              <w:t>городской области ГОКУ «Управление ЗНЧ и ПБ Новгородской области»</w:t>
            </w:r>
          </w:p>
        </w:tc>
      </w:tr>
      <w:tr w:rsidR="0098380A" w14:paraId="13B2B296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4A41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8B70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Фокеев Алексей 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колаевич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09DA" w14:textId="77777777" w:rsidR="0098380A" w:rsidRDefault="0098380A" w:rsidP="0098380A">
            <w:pPr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электромонтер по эксплуатации распредел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тельных сетей Мошенского мастерского участка Мошенского района электрических сетей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изводственного отделения «Боровичские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трические сети» Новгородского филиала ПАО «МРСК </w:t>
            </w:r>
            <w:proofErr w:type="spellStart"/>
            <w:r>
              <w:rPr>
                <w:sz w:val="28"/>
                <w:szCs w:val="28"/>
              </w:rPr>
              <w:t>Северо</w:t>
            </w:r>
            <w:proofErr w:type="spellEnd"/>
            <w:r>
              <w:rPr>
                <w:sz w:val="28"/>
                <w:szCs w:val="28"/>
              </w:rPr>
              <w:t xml:space="preserve"> - Запада»</w:t>
            </w:r>
          </w:p>
        </w:tc>
      </w:tr>
      <w:tr w:rsidR="0098380A" w14:paraId="278D8C8D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D56C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5B29" w14:textId="77777777" w:rsidR="0098380A" w:rsidRDefault="0098380A" w:rsidP="0098380A">
            <w:pPr>
              <w:widowControl w:val="0"/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Валерий Алексеевич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264F" w14:textId="77777777" w:rsidR="0098380A" w:rsidRDefault="0098380A" w:rsidP="0098380A">
            <w:pPr>
              <w:widowControl w:val="0"/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 общества с ограниченной ответственн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 «</w:t>
            </w:r>
            <w:proofErr w:type="spellStart"/>
            <w:r>
              <w:rPr>
                <w:sz w:val="28"/>
                <w:szCs w:val="28"/>
              </w:rPr>
              <w:t>Дорэксплуатация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8380A" w14:paraId="367F755E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CD9E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22C9" w14:textId="77777777" w:rsidR="0098380A" w:rsidRDefault="0098380A" w:rsidP="0098380A">
            <w:pPr>
              <w:widowControl w:val="0"/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Ирина 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чеславовна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1A36" w14:textId="77777777" w:rsidR="0098380A" w:rsidRDefault="0098380A" w:rsidP="0098380A">
            <w:pPr>
              <w:widowControl w:val="0"/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доярка крестьянского хозяйства Базаева М.Н.</w:t>
            </w:r>
          </w:p>
        </w:tc>
      </w:tr>
      <w:tr w:rsidR="0098380A" w14:paraId="347C71C8" w14:textId="77777777" w:rsidTr="0098380A">
        <w:trPr>
          <w:trHeight w:val="33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6945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58E8" w14:textId="06B68929" w:rsidR="0098380A" w:rsidRDefault="0098380A" w:rsidP="0098380A">
            <w:pPr>
              <w:widowControl w:val="0"/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муниципального бюджетного учреждения «Автобаза»</w:t>
            </w:r>
          </w:p>
        </w:tc>
      </w:tr>
      <w:tr w:rsidR="0098380A" w14:paraId="21DD6FDE" w14:textId="77777777" w:rsidTr="0098380A">
        <w:trPr>
          <w:trHeight w:val="65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3A9" w14:textId="77777777" w:rsidR="0098380A" w:rsidRDefault="0098380A" w:rsidP="0098380A">
            <w:pPr>
              <w:tabs>
                <w:tab w:val="left" w:pos="41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B13E" w14:textId="77777777" w:rsidR="0098380A" w:rsidRDefault="0098380A" w:rsidP="0098380A">
            <w:pPr>
              <w:widowControl w:val="0"/>
              <w:tabs>
                <w:tab w:val="left" w:pos="41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Коллектив общества с ограниченной ответственностью «Тепловая Компания Новгородская»</w:t>
            </w:r>
          </w:p>
        </w:tc>
      </w:tr>
    </w:tbl>
    <w:p w14:paraId="4A7BB379" w14:textId="77777777" w:rsidR="0098380A" w:rsidRPr="0098380A" w:rsidRDefault="0098380A" w:rsidP="0098380A">
      <w:pPr>
        <w:tabs>
          <w:tab w:val="left" w:pos="1335"/>
        </w:tabs>
      </w:pPr>
    </w:p>
    <w:sectPr w:rsidR="0098380A" w:rsidRPr="0098380A" w:rsidSect="00CB29F6">
      <w:headerReference w:type="default" r:id="rId8"/>
      <w:pgSz w:w="11907" w:h="16840" w:code="9"/>
      <w:pgMar w:top="567" w:right="567" w:bottom="1134" w:left="1985" w:header="720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C107E" w14:textId="77777777" w:rsidR="00882E26" w:rsidRDefault="00882E26">
      <w:r>
        <w:separator/>
      </w:r>
    </w:p>
  </w:endnote>
  <w:endnote w:type="continuationSeparator" w:id="0">
    <w:p w14:paraId="2F9FE20E" w14:textId="77777777" w:rsidR="00882E26" w:rsidRDefault="0088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2FF59" w14:textId="77777777" w:rsidR="00882E26" w:rsidRDefault="00882E26">
      <w:r>
        <w:separator/>
      </w:r>
    </w:p>
  </w:footnote>
  <w:footnote w:type="continuationSeparator" w:id="0">
    <w:p w14:paraId="0935C1DC" w14:textId="77777777" w:rsidR="00882E26" w:rsidRDefault="00882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46029"/>
      <w:docPartObj>
        <w:docPartGallery w:val="Page Numbers (Top of Page)"/>
        <w:docPartUnique/>
      </w:docPartObj>
    </w:sdtPr>
    <w:sdtEndPr/>
    <w:sdtContent>
      <w:p w14:paraId="0F4F81C9" w14:textId="77777777" w:rsidR="00A51E8E" w:rsidRDefault="00DC4AB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A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2B509" w14:textId="77777777" w:rsidR="00A51E8E" w:rsidRDefault="00A51E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1B"/>
    <w:rsid w:val="000C705B"/>
    <w:rsid w:val="000F0313"/>
    <w:rsid w:val="00157FED"/>
    <w:rsid w:val="0017226A"/>
    <w:rsid w:val="001F739A"/>
    <w:rsid w:val="00346888"/>
    <w:rsid w:val="00376D5C"/>
    <w:rsid w:val="00384496"/>
    <w:rsid w:val="00391935"/>
    <w:rsid w:val="003921B0"/>
    <w:rsid w:val="003C7F87"/>
    <w:rsid w:val="003F32EF"/>
    <w:rsid w:val="003F3975"/>
    <w:rsid w:val="00406B63"/>
    <w:rsid w:val="004330E6"/>
    <w:rsid w:val="00441096"/>
    <w:rsid w:val="00443BE3"/>
    <w:rsid w:val="00447ECE"/>
    <w:rsid w:val="00460D4D"/>
    <w:rsid w:val="00467167"/>
    <w:rsid w:val="004B7F9F"/>
    <w:rsid w:val="004E5A1A"/>
    <w:rsid w:val="004F3688"/>
    <w:rsid w:val="00591EB7"/>
    <w:rsid w:val="00596A8D"/>
    <w:rsid w:val="005F3159"/>
    <w:rsid w:val="00615DD0"/>
    <w:rsid w:val="00652CE1"/>
    <w:rsid w:val="00695C4C"/>
    <w:rsid w:val="0069647B"/>
    <w:rsid w:val="00712505"/>
    <w:rsid w:val="00722390"/>
    <w:rsid w:val="007449DF"/>
    <w:rsid w:val="007C5571"/>
    <w:rsid w:val="00823B35"/>
    <w:rsid w:val="00833D69"/>
    <w:rsid w:val="00856ADF"/>
    <w:rsid w:val="0086119C"/>
    <w:rsid w:val="00862A38"/>
    <w:rsid w:val="00863928"/>
    <w:rsid w:val="00882E26"/>
    <w:rsid w:val="008A1294"/>
    <w:rsid w:val="008C3CDB"/>
    <w:rsid w:val="008D10E7"/>
    <w:rsid w:val="00914A1B"/>
    <w:rsid w:val="00967E8A"/>
    <w:rsid w:val="0098380A"/>
    <w:rsid w:val="009E6B6C"/>
    <w:rsid w:val="00A51E8E"/>
    <w:rsid w:val="00A6218D"/>
    <w:rsid w:val="00AA0373"/>
    <w:rsid w:val="00AB6B64"/>
    <w:rsid w:val="00AF5A7C"/>
    <w:rsid w:val="00B26459"/>
    <w:rsid w:val="00B26816"/>
    <w:rsid w:val="00B61C24"/>
    <w:rsid w:val="00BA29A2"/>
    <w:rsid w:val="00BB61F8"/>
    <w:rsid w:val="00BC64F2"/>
    <w:rsid w:val="00C06F7F"/>
    <w:rsid w:val="00C213FA"/>
    <w:rsid w:val="00CA15A5"/>
    <w:rsid w:val="00CB29F6"/>
    <w:rsid w:val="00CB3E14"/>
    <w:rsid w:val="00CB4294"/>
    <w:rsid w:val="00CC56A1"/>
    <w:rsid w:val="00CF0299"/>
    <w:rsid w:val="00D15CFB"/>
    <w:rsid w:val="00D27943"/>
    <w:rsid w:val="00D338AC"/>
    <w:rsid w:val="00D73A4E"/>
    <w:rsid w:val="00DA22AC"/>
    <w:rsid w:val="00DB0641"/>
    <w:rsid w:val="00DC4AB9"/>
    <w:rsid w:val="00DD57A9"/>
    <w:rsid w:val="00DE4CC0"/>
    <w:rsid w:val="00E0150D"/>
    <w:rsid w:val="00E04C6B"/>
    <w:rsid w:val="00EC5D9F"/>
    <w:rsid w:val="00ED167B"/>
    <w:rsid w:val="00EE3693"/>
    <w:rsid w:val="00F31B1D"/>
    <w:rsid w:val="00FA140C"/>
    <w:rsid w:val="00FE153F"/>
    <w:rsid w:val="00FE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FE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4B7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4B7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EVasilyeva</dc:creator>
  <cp:lastModifiedBy>Шабае Г.Е.</cp:lastModifiedBy>
  <cp:revision>2</cp:revision>
  <cp:lastPrinted>2022-02-03T06:06:00Z</cp:lastPrinted>
  <dcterms:created xsi:type="dcterms:W3CDTF">2023-06-19T11:29:00Z</dcterms:created>
  <dcterms:modified xsi:type="dcterms:W3CDTF">2023-06-19T11:29:00Z</dcterms:modified>
</cp:coreProperties>
</file>